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B66B8" w14:textId="3D1D6587" w:rsidR="3D1D6587" w:rsidRPr="00711227" w:rsidRDefault="3D1D6587" w:rsidP="3D1D6587">
      <w:pPr>
        <w:pStyle w:val="berschrift1"/>
        <w:rPr>
          <w:rFonts w:ascii="Arial" w:hAnsi="Arial" w:cs="Arial"/>
          <w:lang w:val="de-DE"/>
        </w:rPr>
      </w:pPr>
      <w:r w:rsidRPr="00711227">
        <w:rPr>
          <w:rFonts w:ascii="Arial" w:hAnsi="Arial" w:cs="Arial"/>
          <w:lang w:val="de-DE"/>
        </w:rPr>
        <w:t>Dokumentationswerkzeug</w:t>
      </w:r>
    </w:p>
    <w:p w14:paraId="7F9178EE" w14:textId="195818AE" w:rsidR="3D1D6587" w:rsidRPr="00711227" w:rsidRDefault="3D1D6587" w:rsidP="195818AE">
      <w:pPr>
        <w:rPr>
          <w:rFonts w:ascii="Arial" w:hAnsi="Arial" w:cs="Arial"/>
          <w:lang w:val="de-DE"/>
        </w:rPr>
      </w:pPr>
    </w:p>
    <w:p w14:paraId="046DCAA2" w14:textId="6C2D81E2" w:rsidR="6A53B6B1" w:rsidRPr="00711227" w:rsidRDefault="195818AE" w:rsidP="195818AE">
      <w:pPr>
        <w:pStyle w:val="berschrift2"/>
        <w:rPr>
          <w:rFonts w:ascii="Arial" w:hAnsi="Arial" w:cs="Arial"/>
          <w:lang w:val="de-DE"/>
        </w:rPr>
      </w:pPr>
      <w:r w:rsidRPr="00711227">
        <w:rPr>
          <w:rFonts w:ascii="Arial" w:hAnsi="Arial" w:cs="Arial"/>
          <w:lang w:val="de-DE"/>
        </w:rPr>
        <w:t>Startseite mit CC-Lizenz</w:t>
      </w:r>
    </w:p>
    <w:p w14:paraId="446456D6" w14:textId="6B42F2DB" w:rsidR="3D1D6587" w:rsidRPr="00711227" w:rsidRDefault="3D1D6587" w:rsidP="6C06E4ED">
      <w:pPr>
        <w:jc w:val="both"/>
        <w:rPr>
          <w:rFonts w:ascii="Arial" w:hAnsi="Arial" w:cs="Arial"/>
          <w:lang w:val="de-DE"/>
        </w:rPr>
      </w:pPr>
    </w:p>
    <w:p w14:paraId="026BBC4B" w14:textId="32E92D63" w:rsidR="008F3405" w:rsidRPr="00711227" w:rsidRDefault="008F3405" w:rsidP="6C06E4ED">
      <w:pPr>
        <w:jc w:val="both"/>
        <w:rPr>
          <w:rFonts w:ascii="Arial" w:hAnsi="Arial" w:cs="Arial"/>
          <w:lang w:val="de-DE"/>
        </w:rPr>
      </w:pPr>
      <w:r w:rsidRPr="00711227">
        <w:rPr>
          <w:rFonts w:ascii="Arial" w:hAnsi="Arial" w:cs="Arial"/>
          <w:noProof/>
          <w:lang w:val="de-DE"/>
        </w:rPr>
        <w:drawing>
          <wp:inline distT="0" distB="0" distL="0" distR="0" wp14:anchorId="367EED3B" wp14:editId="4671517F">
            <wp:extent cx="906780" cy="317261"/>
            <wp:effectExtent l="0" t="0" r="7620" b="6985"/>
            <wp:docPr id="2" name="Grafik 2" descr="Symbol CC BY Lize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Symbol CC BY Lizenz"/>
                    <pic:cNvPicPr/>
                  </pic:nvPicPr>
                  <pic:blipFill>
                    <a:blip r:embed="rId7"/>
                    <a:stretch>
                      <a:fillRect/>
                    </a:stretch>
                  </pic:blipFill>
                  <pic:spPr>
                    <a:xfrm>
                      <a:off x="0" y="0"/>
                      <a:ext cx="916898" cy="320801"/>
                    </a:xfrm>
                    <a:prstGeom prst="rect">
                      <a:avLst/>
                    </a:prstGeom>
                  </pic:spPr>
                </pic:pic>
              </a:graphicData>
            </a:graphic>
          </wp:inline>
        </w:drawing>
      </w:r>
    </w:p>
    <w:p w14:paraId="7BEEC95C" w14:textId="77777777" w:rsidR="008F3405" w:rsidRPr="00711227" w:rsidRDefault="008F3405" w:rsidP="008F3405">
      <w:pPr>
        <w:rPr>
          <w:rStyle w:val="Hyperlink"/>
          <w:color w:val="0000CC"/>
          <w:shd w:val="clear" w:color="auto" w:fill="FFFFFF"/>
          <w:lang w:val="de-DE"/>
        </w:rPr>
      </w:pPr>
      <w:r w:rsidRPr="00711227">
        <w:rPr>
          <w:rFonts w:ascii="Arial" w:hAnsi="Arial" w:cs="Arial"/>
          <w:color w:val="464646"/>
          <w:shd w:val="clear" w:color="auto" w:fill="FFFFFF"/>
          <w:lang w:val="de-DE"/>
        </w:rPr>
        <w:t>Fischotter von Magdalena Spaude ist lizenziert unter einer </w:t>
      </w:r>
      <w:hyperlink r:id="rId8" w:history="1">
        <w:r w:rsidRPr="00711227">
          <w:rPr>
            <w:rStyle w:val="Hyperlink"/>
            <w:rFonts w:ascii="Arial" w:hAnsi="Arial" w:cs="Arial"/>
            <w:color w:val="0000CC"/>
            <w:shd w:val="clear" w:color="auto" w:fill="FFFFFF"/>
            <w:lang w:val="de-DE"/>
          </w:rPr>
          <w:t>Creative Commons Namensnennung 4.0 International Lizenz</w:t>
        </w:r>
      </w:hyperlink>
      <w:r w:rsidRPr="00711227">
        <w:rPr>
          <w:rStyle w:val="Hyperlink"/>
          <w:color w:val="0000CC"/>
          <w:lang w:val="de-DE"/>
        </w:rPr>
        <w:t>.</w:t>
      </w:r>
    </w:p>
    <w:p w14:paraId="3E83F920" w14:textId="518190FC" w:rsidR="3D1D6587" w:rsidRPr="00711227" w:rsidRDefault="3D1D6587" w:rsidP="1A8B9463">
      <w:pPr>
        <w:rPr>
          <w:rFonts w:ascii="Arial" w:hAnsi="Arial" w:cs="Arial"/>
          <w:lang w:val="de-DE"/>
        </w:rPr>
      </w:pPr>
    </w:p>
    <w:p w14:paraId="2B1D61AD" w14:textId="472433A3" w:rsidR="6A53B6B1" w:rsidRPr="00711227" w:rsidRDefault="195818AE" w:rsidP="195818AE">
      <w:pPr>
        <w:pStyle w:val="berschrift2"/>
        <w:rPr>
          <w:rFonts w:ascii="Arial" w:hAnsi="Arial" w:cs="Arial"/>
          <w:lang w:val="de-DE"/>
        </w:rPr>
      </w:pPr>
      <w:r w:rsidRPr="00711227">
        <w:rPr>
          <w:rFonts w:ascii="Arial" w:hAnsi="Arial" w:cs="Arial"/>
          <w:lang w:val="de-DE"/>
        </w:rPr>
        <w:t xml:space="preserve">Lizenz für </w:t>
      </w:r>
      <w:r w:rsidR="008F3405" w:rsidRPr="00711227">
        <w:rPr>
          <w:rFonts w:ascii="Arial" w:hAnsi="Arial" w:cs="Arial"/>
          <w:lang w:val="de-DE"/>
        </w:rPr>
        <w:t>f</w:t>
      </w:r>
      <w:r w:rsidRPr="00711227">
        <w:rPr>
          <w:rFonts w:ascii="Arial" w:hAnsi="Arial" w:cs="Arial"/>
          <w:lang w:val="de-DE"/>
        </w:rPr>
        <w:t>remdes Bild</w:t>
      </w:r>
    </w:p>
    <w:p w14:paraId="2DCC42FE" w14:textId="10A57CEF" w:rsidR="008F3405" w:rsidRPr="00711227" w:rsidRDefault="008F3405" w:rsidP="32603B33">
      <w:pPr>
        <w:rPr>
          <w:rFonts w:ascii="Arial" w:hAnsi="Arial" w:cs="Arial"/>
          <w:lang w:val="de-DE"/>
        </w:rPr>
      </w:pPr>
    </w:p>
    <w:p w14:paraId="37B69000" w14:textId="62E262E7" w:rsidR="008F3405" w:rsidRPr="00711227" w:rsidRDefault="008F3405" w:rsidP="32603B33">
      <w:pPr>
        <w:rPr>
          <w:rFonts w:ascii="Arial" w:hAnsi="Arial" w:cs="Arial"/>
          <w:lang w:val="de-DE"/>
        </w:rPr>
      </w:pPr>
      <w:r w:rsidRPr="00711227">
        <w:rPr>
          <w:rFonts w:ascii="Arial" w:hAnsi="Arial" w:cs="Arial"/>
          <w:noProof/>
          <w:lang w:val="de-DE"/>
        </w:rPr>
        <w:drawing>
          <wp:inline distT="0" distB="0" distL="0" distR="0" wp14:anchorId="1853EA8D" wp14:editId="67C74657">
            <wp:extent cx="5486400" cy="3657600"/>
            <wp:effectExtent l="0" t="0" r="0" b="0"/>
            <wp:docPr id="1" name="Grafik 1" descr="Bild eines nassen Fischo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Bild eines nassen Fischotter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0849C209" w14:textId="77777777" w:rsidR="008F3405" w:rsidRPr="00711227" w:rsidRDefault="008F3405" w:rsidP="32603B33">
      <w:pPr>
        <w:rPr>
          <w:rFonts w:ascii="Arial" w:hAnsi="Arial" w:cs="Arial"/>
          <w:lang w:val="de-DE"/>
        </w:rPr>
      </w:pPr>
    </w:p>
    <w:p w14:paraId="0385DE13" w14:textId="77777777" w:rsidR="008F3405" w:rsidRPr="0067330E" w:rsidRDefault="00000000" w:rsidP="008F3405">
      <w:pPr>
        <w:rPr>
          <w:rFonts w:ascii="Arial" w:hAnsi="Arial" w:cs="Arial"/>
          <w:lang w:val="en-GB"/>
        </w:rPr>
      </w:pPr>
      <w:hyperlink r:id="rId10" w:tgtFrame="_blank" w:history="1">
        <w:proofErr w:type="spellStart"/>
        <w:r w:rsidR="008F3405" w:rsidRPr="0067330E">
          <w:rPr>
            <w:rStyle w:val="Hyperlink"/>
            <w:rFonts w:ascii="Arial" w:hAnsi="Arial" w:cs="Arial"/>
            <w:color w:val="0000CC"/>
            <w:shd w:val="clear" w:color="auto" w:fill="FFFFFF"/>
            <w:lang w:val="en-GB"/>
          </w:rPr>
          <w:t>User:MatthiasKabel</w:t>
        </w:r>
        <w:proofErr w:type="spellEnd"/>
      </w:hyperlink>
      <w:r w:rsidR="008F3405" w:rsidRPr="0067330E">
        <w:rPr>
          <w:rFonts w:ascii="Arial" w:hAnsi="Arial" w:cs="Arial"/>
          <w:color w:val="333333"/>
          <w:shd w:val="clear" w:color="auto" w:fill="FFFFFF"/>
          <w:lang w:val="en-GB"/>
        </w:rPr>
        <w:t>, </w:t>
      </w:r>
      <w:proofErr w:type="spellStart"/>
      <w:r>
        <w:fldChar w:fldCharType="begin"/>
      </w:r>
      <w:r>
        <w:instrText>HYPERLINK "https://commons.wikimedia.org/wiki/File:Lutra_lutra_Zoo_Salzburg_20140330_03.jpg" \t "_blank"</w:instrText>
      </w:r>
      <w:r>
        <w:fldChar w:fldCharType="separate"/>
      </w:r>
      <w:r w:rsidR="008F3405" w:rsidRPr="0067330E">
        <w:rPr>
          <w:rStyle w:val="Hyperlink"/>
          <w:rFonts w:ascii="Arial" w:hAnsi="Arial" w:cs="Arial"/>
          <w:color w:val="0000CC"/>
          <w:shd w:val="clear" w:color="auto" w:fill="FFFFFF"/>
          <w:lang w:val="en-GB"/>
        </w:rPr>
        <w:t>Lutra</w:t>
      </w:r>
      <w:proofErr w:type="spellEnd"/>
      <w:r w:rsidR="008F3405" w:rsidRPr="0067330E">
        <w:rPr>
          <w:rStyle w:val="Hyperlink"/>
          <w:rFonts w:ascii="Arial" w:hAnsi="Arial" w:cs="Arial"/>
          <w:color w:val="0000CC"/>
          <w:shd w:val="clear" w:color="auto" w:fill="FFFFFF"/>
          <w:lang w:val="en-GB"/>
        </w:rPr>
        <w:t xml:space="preserve"> </w:t>
      </w:r>
      <w:proofErr w:type="spellStart"/>
      <w:r w:rsidR="008F3405" w:rsidRPr="0067330E">
        <w:rPr>
          <w:rStyle w:val="Hyperlink"/>
          <w:rFonts w:ascii="Arial" w:hAnsi="Arial" w:cs="Arial"/>
          <w:color w:val="0000CC"/>
          <w:shd w:val="clear" w:color="auto" w:fill="FFFFFF"/>
          <w:lang w:val="en-GB"/>
        </w:rPr>
        <w:t>lutra</w:t>
      </w:r>
      <w:proofErr w:type="spellEnd"/>
      <w:r w:rsidR="008F3405" w:rsidRPr="0067330E">
        <w:rPr>
          <w:rStyle w:val="Hyperlink"/>
          <w:rFonts w:ascii="Arial" w:hAnsi="Arial" w:cs="Arial"/>
          <w:color w:val="0000CC"/>
          <w:shd w:val="clear" w:color="auto" w:fill="FFFFFF"/>
          <w:lang w:val="en-GB"/>
        </w:rPr>
        <w:t xml:space="preserve"> Zoo Salzburg 20140330 03</w:t>
      </w:r>
      <w:r>
        <w:rPr>
          <w:rStyle w:val="Hyperlink"/>
          <w:rFonts w:ascii="Arial" w:hAnsi="Arial" w:cs="Arial"/>
          <w:color w:val="0000CC"/>
          <w:shd w:val="clear" w:color="auto" w:fill="FFFFFF"/>
          <w:lang w:val="en-GB"/>
        </w:rPr>
        <w:fldChar w:fldCharType="end"/>
      </w:r>
      <w:r w:rsidR="008F3405" w:rsidRPr="0067330E">
        <w:rPr>
          <w:rFonts w:ascii="Arial" w:hAnsi="Arial" w:cs="Arial"/>
          <w:color w:val="333333"/>
          <w:shd w:val="clear" w:color="auto" w:fill="FFFFFF"/>
          <w:lang w:val="en-GB"/>
        </w:rPr>
        <w:t>, </w:t>
      </w:r>
      <w:hyperlink r:id="rId11" w:tgtFrame="_blank" w:history="1">
        <w:r w:rsidR="008F3405" w:rsidRPr="0067330E">
          <w:rPr>
            <w:rStyle w:val="Hyperlink"/>
            <w:rFonts w:ascii="Arial" w:hAnsi="Arial" w:cs="Arial"/>
            <w:color w:val="0000CC"/>
            <w:shd w:val="clear" w:color="auto" w:fill="FFFFFF"/>
            <w:lang w:val="en-GB"/>
          </w:rPr>
          <w:t>CC BY-SA 3.0</w:t>
        </w:r>
      </w:hyperlink>
    </w:p>
    <w:p w14:paraId="58FB7258" w14:textId="77777777" w:rsidR="3D1D6587" w:rsidRPr="0067330E" w:rsidRDefault="3D1D6587" w:rsidP="1A8B9463">
      <w:pPr>
        <w:rPr>
          <w:rFonts w:ascii="Arial" w:hAnsi="Arial" w:cs="Arial"/>
          <w:lang w:val="en-GB"/>
        </w:rPr>
      </w:pPr>
    </w:p>
    <w:p w14:paraId="415E74EF" w14:textId="31EF67FF" w:rsidR="6A53B6B1" w:rsidRPr="00711227" w:rsidRDefault="195818AE" w:rsidP="195818AE">
      <w:pPr>
        <w:pStyle w:val="berschrift2"/>
        <w:rPr>
          <w:rFonts w:ascii="Arial" w:hAnsi="Arial" w:cs="Arial"/>
          <w:lang w:val="de-DE"/>
        </w:rPr>
      </w:pPr>
      <w:r w:rsidRPr="00711227">
        <w:rPr>
          <w:rFonts w:ascii="Arial" w:hAnsi="Arial" w:cs="Arial"/>
          <w:lang w:val="de-DE"/>
        </w:rPr>
        <w:lastRenderedPageBreak/>
        <w:t xml:space="preserve">Lizenz für </w:t>
      </w:r>
      <w:r w:rsidR="008F3405" w:rsidRPr="00711227">
        <w:rPr>
          <w:rFonts w:ascii="Arial" w:hAnsi="Arial" w:cs="Arial"/>
          <w:lang w:val="de-DE"/>
        </w:rPr>
        <w:t>f</w:t>
      </w:r>
      <w:r w:rsidRPr="00711227">
        <w:rPr>
          <w:rFonts w:ascii="Arial" w:hAnsi="Arial" w:cs="Arial"/>
          <w:lang w:val="de-DE"/>
        </w:rPr>
        <w:t>remdes Bild</w:t>
      </w:r>
    </w:p>
    <w:p w14:paraId="48757734" w14:textId="5D6AF05D" w:rsidR="008F3405" w:rsidRPr="00711227" w:rsidRDefault="008F3405" w:rsidP="008F3405">
      <w:pPr>
        <w:rPr>
          <w:lang w:val="de-DE"/>
        </w:rPr>
      </w:pPr>
    </w:p>
    <w:p w14:paraId="6A93FDE5" w14:textId="00DF2DCD" w:rsidR="008F3405" w:rsidRPr="00711227" w:rsidRDefault="008F3405" w:rsidP="008F3405">
      <w:pPr>
        <w:rPr>
          <w:lang w:val="de-DE"/>
        </w:rPr>
      </w:pPr>
      <w:r w:rsidRPr="00711227">
        <w:rPr>
          <w:noProof/>
          <w:lang w:val="de-DE"/>
        </w:rPr>
        <w:drawing>
          <wp:inline distT="0" distB="0" distL="0" distR="0" wp14:anchorId="6A52C44B" wp14:editId="6BCC09E7">
            <wp:extent cx="5486400" cy="4039437"/>
            <wp:effectExtent l="0" t="0" r="0" b="0"/>
            <wp:docPr id="3" name="Grafik 3" descr="Weltkarte mit Verbreitungsgebiet des Fischotters: fast ganz Europa (ohne Island und den Mittelmeerinseln, Asien bis zum Polarkreis vor (ohne zentralasiatische Wüsten und Step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Weltkarte mit Verbreitungsgebiet des Fischotters: fast ganz Europa (ohne Island und den Mittelmeerinseln, Asien bis zum Polarkreis vor (ohne zentralasiatische Wüsten und Stepp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4039437"/>
                    </a:xfrm>
                    <a:prstGeom prst="rect">
                      <a:avLst/>
                    </a:prstGeom>
                    <a:noFill/>
                    <a:ln>
                      <a:noFill/>
                    </a:ln>
                  </pic:spPr>
                </pic:pic>
              </a:graphicData>
            </a:graphic>
          </wp:inline>
        </w:drawing>
      </w:r>
    </w:p>
    <w:p w14:paraId="626FBBA4" w14:textId="77777777" w:rsidR="008F3405" w:rsidRPr="0067330E" w:rsidRDefault="00000000" w:rsidP="008F3405">
      <w:pPr>
        <w:rPr>
          <w:rFonts w:ascii="Arial" w:hAnsi="Arial" w:cs="Arial"/>
          <w:lang w:val="en-GB"/>
        </w:rPr>
      </w:pPr>
      <w:hyperlink r:id="rId13" w:history="1">
        <w:r w:rsidR="008F3405" w:rsidRPr="0067330E">
          <w:rPr>
            <w:rStyle w:val="Hyperlink"/>
            <w:rFonts w:ascii="Arial" w:hAnsi="Arial" w:cs="Arial"/>
            <w:color w:val="0000CC"/>
            <w:shd w:val="clear" w:color="auto" w:fill="FFFFFF"/>
            <w:lang w:val="en-GB"/>
          </w:rPr>
          <w:t>IUCN Red List of Threatened Species</w:t>
        </w:r>
      </w:hyperlink>
      <w:r w:rsidR="008F3405" w:rsidRPr="0067330E">
        <w:rPr>
          <w:rFonts w:ascii="Arial" w:hAnsi="Arial" w:cs="Arial"/>
          <w:color w:val="333333"/>
          <w:shd w:val="clear" w:color="auto" w:fill="FFFFFF"/>
          <w:lang w:val="en-GB"/>
        </w:rPr>
        <w:t>, species assessors and the </w:t>
      </w:r>
      <w:hyperlink r:id="rId14" w:history="1">
        <w:r w:rsidR="008F3405" w:rsidRPr="0067330E">
          <w:rPr>
            <w:rStyle w:val="Hyperlink"/>
            <w:rFonts w:ascii="Arial" w:hAnsi="Arial" w:cs="Arial"/>
            <w:color w:val="0000CC"/>
            <w:shd w:val="clear" w:color="auto" w:fill="FFFFFF"/>
            <w:lang w:val="en-GB"/>
          </w:rPr>
          <w:t>authors of the spatial data</w:t>
        </w:r>
      </w:hyperlink>
      <w:r w:rsidR="008F3405" w:rsidRPr="0067330E">
        <w:rPr>
          <w:rFonts w:ascii="Arial" w:hAnsi="Arial" w:cs="Arial"/>
          <w:color w:val="333333"/>
          <w:shd w:val="clear" w:color="auto" w:fill="FFFFFF"/>
          <w:lang w:val="en-GB"/>
        </w:rPr>
        <w:t>., </w:t>
      </w:r>
      <w:hyperlink r:id="rId15" w:tgtFrame="_blank" w:history="1">
        <w:r w:rsidR="008F3405" w:rsidRPr="0067330E">
          <w:rPr>
            <w:rStyle w:val="Hyperlink"/>
            <w:rFonts w:ascii="Arial" w:hAnsi="Arial" w:cs="Arial"/>
            <w:color w:val="0000CC"/>
            <w:shd w:val="clear" w:color="auto" w:fill="FFFFFF"/>
            <w:lang w:val="en-GB"/>
          </w:rPr>
          <w:t>European Otter area</w:t>
        </w:r>
      </w:hyperlink>
      <w:r w:rsidR="008F3405" w:rsidRPr="0067330E">
        <w:rPr>
          <w:rFonts w:ascii="Arial" w:hAnsi="Arial" w:cs="Arial"/>
          <w:color w:val="333333"/>
          <w:shd w:val="clear" w:color="auto" w:fill="FFFFFF"/>
          <w:lang w:val="en-GB"/>
        </w:rPr>
        <w:t>, </w:t>
      </w:r>
      <w:hyperlink r:id="rId16" w:tgtFrame="_blank" w:history="1">
        <w:r w:rsidR="008F3405" w:rsidRPr="0067330E">
          <w:rPr>
            <w:rStyle w:val="Hyperlink"/>
            <w:rFonts w:ascii="Arial" w:hAnsi="Arial" w:cs="Arial"/>
            <w:color w:val="0000CC"/>
            <w:shd w:val="clear" w:color="auto" w:fill="FFFFFF"/>
            <w:lang w:val="en-GB"/>
          </w:rPr>
          <w:t>CC BY-SA 3.0</w:t>
        </w:r>
      </w:hyperlink>
    </w:p>
    <w:p w14:paraId="4094E9AF" w14:textId="77777777" w:rsidR="3D1D6587" w:rsidRPr="0067330E" w:rsidRDefault="3D1D6587" w:rsidP="1A8B9463">
      <w:pPr>
        <w:rPr>
          <w:rFonts w:ascii="Arial" w:hAnsi="Arial" w:cs="Arial"/>
          <w:lang w:val="en-GB"/>
        </w:rPr>
      </w:pPr>
    </w:p>
    <w:p w14:paraId="2BD5C23B" w14:textId="77777777" w:rsidR="6A53B6B1" w:rsidRPr="00711227" w:rsidRDefault="195818AE" w:rsidP="195818AE">
      <w:pPr>
        <w:pStyle w:val="berschrift2"/>
        <w:rPr>
          <w:rFonts w:ascii="Arial" w:hAnsi="Arial" w:cs="Arial"/>
          <w:lang w:val="de-DE"/>
        </w:rPr>
      </w:pPr>
      <w:r w:rsidRPr="00711227">
        <w:rPr>
          <w:rFonts w:ascii="Arial" w:hAnsi="Arial" w:cs="Arial"/>
          <w:lang w:val="de-DE"/>
        </w:rPr>
        <w:t>Eigener Text</w:t>
      </w:r>
    </w:p>
    <w:p w14:paraId="20E6C9C8" w14:textId="395288E5" w:rsidR="32603B33" w:rsidRPr="00711227" w:rsidRDefault="6C06E4ED" w:rsidP="32603B33">
      <w:pPr>
        <w:rPr>
          <w:rFonts w:ascii="Arial" w:hAnsi="Arial" w:cs="Arial"/>
          <w:lang w:val="de-DE"/>
        </w:rPr>
      </w:pPr>
      <w:r w:rsidRPr="00711227">
        <w:rPr>
          <w:rFonts w:ascii="Arial" w:hAnsi="Arial" w:cs="Arial"/>
          <w:lang w:val="de-DE"/>
        </w:rPr>
        <w:t xml:space="preserve">Der europäische Fischotter, wissenschaftlich </w:t>
      </w:r>
      <w:proofErr w:type="spellStart"/>
      <w:r w:rsidRPr="00711227">
        <w:rPr>
          <w:rFonts w:ascii="Arial" w:hAnsi="Arial" w:cs="Arial"/>
          <w:lang w:val="de-DE"/>
        </w:rPr>
        <w:t>Lutra</w:t>
      </w:r>
      <w:proofErr w:type="spellEnd"/>
      <w:r w:rsidRPr="00711227">
        <w:rPr>
          <w:rFonts w:ascii="Arial" w:hAnsi="Arial" w:cs="Arial"/>
          <w:lang w:val="de-DE"/>
        </w:rPr>
        <w:t xml:space="preserve"> </w:t>
      </w:r>
      <w:proofErr w:type="spellStart"/>
      <w:r w:rsidRPr="00711227">
        <w:rPr>
          <w:rFonts w:ascii="Arial" w:hAnsi="Arial" w:cs="Arial"/>
          <w:lang w:val="de-DE"/>
        </w:rPr>
        <w:t>lutra</w:t>
      </w:r>
      <w:proofErr w:type="spellEnd"/>
      <w:r w:rsidRPr="00711227">
        <w:rPr>
          <w:rFonts w:ascii="Arial" w:hAnsi="Arial" w:cs="Arial"/>
          <w:lang w:val="de-DE"/>
        </w:rPr>
        <w:t xml:space="preserve">, ist eine semiaquatische Säugetierart. Er hat einen langgestreckten Körper mit kurzen Gliedmaßen und einem abgeflachten Schwanz, der zur </w:t>
      </w:r>
      <w:proofErr w:type="spellStart"/>
      <w:r w:rsidRPr="00711227">
        <w:rPr>
          <w:rFonts w:ascii="Arial" w:hAnsi="Arial" w:cs="Arial"/>
          <w:lang w:val="de-DE"/>
        </w:rPr>
        <w:t>Stromlinienförmigkeit</w:t>
      </w:r>
      <w:proofErr w:type="spellEnd"/>
      <w:r w:rsidRPr="00711227">
        <w:rPr>
          <w:rFonts w:ascii="Arial" w:hAnsi="Arial" w:cs="Arial"/>
          <w:lang w:val="de-DE"/>
        </w:rPr>
        <w:t xml:space="preserve"> beiträgt. Das Fell ist braun, an der Schnauze, Kehle und Bauch weißlich. Das Fell ist mit 60.000 – 80.000 Haaren pro Quadratzentimeter äußerst dicht und bietet auf diese Weise Schutz gegen Kälte und Nässe. An der Schnauze befinden sich lange Tasthaare, so genannte </w:t>
      </w:r>
      <w:proofErr w:type="spellStart"/>
      <w:r w:rsidRPr="00711227">
        <w:rPr>
          <w:rFonts w:ascii="Arial" w:hAnsi="Arial" w:cs="Arial"/>
          <w:lang w:val="de-DE"/>
        </w:rPr>
        <w:t>Vibrissen</w:t>
      </w:r>
      <w:proofErr w:type="spellEnd"/>
      <w:r w:rsidRPr="00711227">
        <w:rPr>
          <w:rFonts w:ascii="Arial" w:hAnsi="Arial" w:cs="Arial"/>
          <w:lang w:val="de-DE"/>
        </w:rPr>
        <w:t xml:space="preserve">, die als Sinnesorgan im Wasser dienen. Zwischen den Zehen des Fischotters befinden sich Schwimmhäute für einen besseren Vortrieb im Wasser. Die Körpergröße variiert, männliche Fischotter sind in der Regel größer als weibliche und können eine Länge von bis zu 1,3 Metern erreichen, einschließlich des Schwanzes. Das Gewicht kann bei erwachsenen Tieren bis zu 12 kg betragen, variiert aber ebenfalls stark.  Der europäische Fischotter ist in </w:t>
      </w:r>
      <w:r w:rsidRPr="00711227">
        <w:rPr>
          <w:rFonts w:ascii="Arial" w:hAnsi="Arial" w:cs="Arial"/>
          <w:lang w:val="de-DE"/>
        </w:rPr>
        <w:lastRenderedPageBreak/>
        <w:t xml:space="preserve">verschiedenen Gewässertypen in Europa verbreitet, darunter Flüsse, Seen, Sümpfe und Küstenbereiche. Er besiedelt fast ganz Europa und fehlt lediglich auf Island und den Mittelmeerinseln. Er ist auch in Asien beheimatet, kommt dort bis zum Polarkreis vor, meidet aber zentralasiatische Wüsten und Steppengebiete. Er kommt außerdem in Japan </w:t>
      </w:r>
      <w:r w:rsidR="00977BE2">
        <w:rPr>
          <w:rFonts w:ascii="Arial" w:hAnsi="Arial" w:cs="Arial"/>
          <w:lang w:val="de-DE"/>
        </w:rPr>
        <w:t xml:space="preserve">und </w:t>
      </w:r>
      <w:r w:rsidRPr="00711227">
        <w:rPr>
          <w:rFonts w:ascii="Arial" w:hAnsi="Arial" w:cs="Arial"/>
          <w:lang w:val="de-DE"/>
        </w:rPr>
        <w:t xml:space="preserve">in Nordafrika vor. In Deutschland nimmt die Population dank strenger Schutzmaßnahmen und </w:t>
      </w:r>
      <w:proofErr w:type="spellStart"/>
      <w:r w:rsidRPr="00711227">
        <w:rPr>
          <w:rFonts w:ascii="Arial" w:hAnsi="Arial" w:cs="Arial"/>
          <w:lang w:val="de-DE"/>
        </w:rPr>
        <w:t>Habitatwiederherstellung</w:t>
      </w:r>
      <w:proofErr w:type="spellEnd"/>
      <w:r w:rsidRPr="00711227">
        <w:rPr>
          <w:rFonts w:ascii="Arial" w:hAnsi="Arial" w:cs="Arial"/>
          <w:lang w:val="de-DE"/>
        </w:rPr>
        <w:t xml:space="preserve"> wieder zu, so dass wieder größere Teile von Niedersachsen, Mecklenburg, Brandenburg, Sachsen-Anhalt, Ostthüringen und Sachsen, sowie das östliche Drittel von Bayern und der nördliche Teil von Nordrhein-Westfalen besiedelt sind. Dennoch ist die Art nach wie vor als gefährdet eingestuft und weiterhin streng geschützt.  </w:t>
      </w:r>
    </w:p>
    <w:p w14:paraId="50D7B03B" w14:textId="77777777" w:rsidR="3D1D6587" w:rsidRPr="00711227" w:rsidRDefault="3D1D6587" w:rsidP="1A8B9463">
      <w:pPr>
        <w:rPr>
          <w:rFonts w:ascii="Arial" w:hAnsi="Arial" w:cs="Arial"/>
          <w:lang w:val="de-DE"/>
        </w:rPr>
      </w:pPr>
    </w:p>
    <w:p w14:paraId="73964344" w14:textId="573F99CA" w:rsidR="6C06E4ED" w:rsidRPr="00711227" w:rsidRDefault="6C06E4ED" w:rsidP="573F99CA">
      <w:pPr>
        <w:pStyle w:val="berschrift2"/>
        <w:rPr>
          <w:rFonts w:ascii="Arial" w:hAnsi="Arial" w:cs="Arial"/>
          <w:lang w:val="de-DE"/>
        </w:rPr>
      </w:pPr>
    </w:p>
    <w:sectPr w:rsidR="6C06E4ED" w:rsidRPr="00711227" w:rsidSect="001A633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5EC46" w14:textId="77777777" w:rsidR="00553A1C" w:rsidRDefault="00553A1C" w:rsidP="00C703AC">
      <w:pPr>
        <w:spacing w:after="0" w:line="240" w:lineRule="auto"/>
      </w:pPr>
      <w:r>
        <w:separator/>
      </w:r>
    </w:p>
  </w:endnote>
  <w:endnote w:type="continuationSeparator" w:id="0">
    <w:p w14:paraId="73F37A5B" w14:textId="77777777" w:rsidR="00553A1C" w:rsidRDefault="00553A1C" w:rsidP="00C703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F0118" w14:textId="77777777" w:rsidR="00553A1C" w:rsidRDefault="00553A1C" w:rsidP="00C703AC">
      <w:pPr>
        <w:spacing w:after="0" w:line="240" w:lineRule="auto"/>
      </w:pPr>
      <w:r>
        <w:separator/>
      </w:r>
    </w:p>
  </w:footnote>
  <w:footnote w:type="continuationSeparator" w:id="0">
    <w:p w14:paraId="746EFD5E" w14:textId="77777777" w:rsidR="00553A1C" w:rsidRDefault="00553A1C" w:rsidP="00C703A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CC606D"/>
    <w:multiLevelType w:val="hybridMultilevel"/>
    <w:tmpl w:val="E43A34FC"/>
    <w:lvl w:ilvl="0" w:tplc="0F30EFFE">
      <w:start w:val="1"/>
      <w:numFmt w:val="bullet"/>
      <w:lvlText w:val=""/>
      <w:lvlJc w:val="left"/>
      <w:pPr>
        <w:ind w:left="720" w:hanging="360"/>
      </w:pPr>
      <w:rPr>
        <w:rFonts w:ascii="Symbol" w:hAnsi="Symbol" w:hint="default"/>
      </w:rPr>
    </w:lvl>
    <w:lvl w:ilvl="1" w:tplc="93A6C2C2">
      <w:start w:val="1"/>
      <w:numFmt w:val="bullet"/>
      <w:lvlText w:val="o"/>
      <w:lvlJc w:val="left"/>
      <w:pPr>
        <w:ind w:left="1440" w:hanging="360"/>
      </w:pPr>
      <w:rPr>
        <w:rFonts w:ascii="Courier New" w:hAnsi="Courier New" w:hint="default"/>
      </w:rPr>
    </w:lvl>
    <w:lvl w:ilvl="2" w:tplc="227EC204">
      <w:start w:val="1"/>
      <w:numFmt w:val="bullet"/>
      <w:lvlText w:val=""/>
      <w:lvlJc w:val="left"/>
      <w:pPr>
        <w:ind w:left="2160" w:hanging="360"/>
      </w:pPr>
      <w:rPr>
        <w:rFonts w:ascii="Wingdings" w:hAnsi="Wingdings" w:hint="default"/>
      </w:rPr>
    </w:lvl>
    <w:lvl w:ilvl="3" w:tplc="C7663EEA">
      <w:start w:val="1"/>
      <w:numFmt w:val="bullet"/>
      <w:lvlText w:val=""/>
      <w:lvlJc w:val="left"/>
      <w:pPr>
        <w:ind w:left="2880" w:hanging="360"/>
      </w:pPr>
      <w:rPr>
        <w:rFonts w:ascii="Symbol" w:hAnsi="Symbol" w:hint="default"/>
      </w:rPr>
    </w:lvl>
    <w:lvl w:ilvl="4" w:tplc="E27C7584">
      <w:start w:val="1"/>
      <w:numFmt w:val="bullet"/>
      <w:lvlText w:val="o"/>
      <w:lvlJc w:val="left"/>
      <w:pPr>
        <w:ind w:left="3600" w:hanging="360"/>
      </w:pPr>
      <w:rPr>
        <w:rFonts w:ascii="Courier New" w:hAnsi="Courier New" w:hint="default"/>
      </w:rPr>
    </w:lvl>
    <w:lvl w:ilvl="5" w:tplc="EBC2F450">
      <w:start w:val="1"/>
      <w:numFmt w:val="bullet"/>
      <w:lvlText w:val=""/>
      <w:lvlJc w:val="left"/>
      <w:pPr>
        <w:ind w:left="4320" w:hanging="360"/>
      </w:pPr>
      <w:rPr>
        <w:rFonts w:ascii="Wingdings" w:hAnsi="Wingdings" w:hint="default"/>
      </w:rPr>
    </w:lvl>
    <w:lvl w:ilvl="6" w:tplc="41A022F4">
      <w:start w:val="1"/>
      <w:numFmt w:val="bullet"/>
      <w:lvlText w:val=""/>
      <w:lvlJc w:val="left"/>
      <w:pPr>
        <w:ind w:left="5040" w:hanging="360"/>
      </w:pPr>
      <w:rPr>
        <w:rFonts w:ascii="Symbol" w:hAnsi="Symbol" w:hint="default"/>
      </w:rPr>
    </w:lvl>
    <w:lvl w:ilvl="7" w:tplc="71064C96">
      <w:start w:val="1"/>
      <w:numFmt w:val="bullet"/>
      <w:lvlText w:val="o"/>
      <w:lvlJc w:val="left"/>
      <w:pPr>
        <w:ind w:left="5760" w:hanging="360"/>
      </w:pPr>
      <w:rPr>
        <w:rFonts w:ascii="Courier New" w:hAnsi="Courier New" w:hint="default"/>
      </w:rPr>
    </w:lvl>
    <w:lvl w:ilvl="8" w:tplc="A2307484">
      <w:start w:val="1"/>
      <w:numFmt w:val="bullet"/>
      <w:lvlText w:val=""/>
      <w:lvlJc w:val="left"/>
      <w:pPr>
        <w:ind w:left="6480" w:hanging="360"/>
      </w:pPr>
      <w:rPr>
        <w:rFonts w:ascii="Wingdings" w:hAnsi="Wingdings" w:hint="default"/>
      </w:rPr>
    </w:lvl>
  </w:abstractNum>
  <w:abstractNum w:abstractNumId="1" w15:restartNumberingAfterBreak="0">
    <w:nsid w:val="311C2F51"/>
    <w:multiLevelType w:val="hybridMultilevel"/>
    <w:tmpl w:val="FE2ECEF6"/>
    <w:lvl w:ilvl="0" w:tplc="6158F81A">
      <w:start w:val="1"/>
      <w:numFmt w:val="bullet"/>
      <w:lvlText w:val=""/>
      <w:lvlJc w:val="left"/>
      <w:pPr>
        <w:ind w:left="720" w:hanging="360"/>
      </w:pPr>
      <w:rPr>
        <w:rFonts w:ascii="Symbol" w:hAnsi="Symbol" w:hint="default"/>
      </w:rPr>
    </w:lvl>
    <w:lvl w:ilvl="1" w:tplc="A8C06CD0">
      <w:start w:val="1"/>
      <w:numFmt w:val="bullet"/>
      <w:lvlText w:val="o"/>
      <w:lvlJc w:val="left"/>
      <w:pPr>
        <w:ind w:left="1440" w:hanging="360"/>
      </w:pPr>
      <w:rPr>
        <w:rFonts w:ascii="Courier New" w:hAnsi="Courier New" w:hint="default"/>
      </w:rPr>
    </w:lvl>
    <w:lvl w:ilvl="2" w:tplc="F398C568">
      <w:start w:val="1"/>
      <w:numFmt w:val="bullet"/>
      <w:lvlText w:val=""/>
      <w:lvlJc w:val="left"/>
      <w:pPr>
        <w:ind w:left="2160" w:hanging="360"/>
      </w:pPr>
      <w:rPr>
        <w:rFonts w:ascii="Wingdings" w:hAnsi="Wingdings" w:hint="default"/>
      </w:rPr>
    </w:lvl>
    <w:lvl w:ilvl="3" w:tplc="9EF8135C">
      <w:start w:val="1"/>
      <w:numFmt w:val="bullet"/>
      <w:lvlText w:val=""/>
      <w:lvlJc w:val="left"/>
      <w:pPr>
        <w:ind w:left="2880" w:hanging="360"/>
      </w:pPr>
      <w:rPr>
        <w:rFonts w:ascii="Symbol" w:hAnsi="Symbol" w:hint="default"/>
      </w:rPr>
    </w:lvl>
    <w:lvl w:ilvl="4" w:tplc="1AE4F1EC">
      <w:start w:val="1"/>
      <w:numFmt w:val="bullet"/>
      <w:lvlText w:val="o"/>
      <w:lvlJc w:val="left"/>
      <w:pPr>
        <w:ind w:left="3600" w:hanging="360"/>
      </w:pPr>
      <w:rPr>
        <w:rFonts w:ascii="Courier New" w:hAnsi="Courier New" w:hint="default"/>
      </w:rPr>
    </w:lvl>
    <w:lvl w:ilvl="5" w:tplc="8606FF10">
      <w:start w:val="1"/>
      <w:numFmt w:val="bullet"/>
      <w:lvlText w:val=""/>
      <w:lvlJc w:val="left"/>
      <w:pPr>
        <w:ind w:left="4320" w:hanging="360"/>
      </w:pPr>
      <w:rPr>
        <w:rFonts w:ascii="Wingdings" w:hAnsi="Wingdings" w:hint="default"/>
      </w:rPr>
    </w:lvl>
    <w:lvl w:ilvl="6" w:tplc="CBA2B874">
      <w:start w:val="1"/>
      <w:numFmt w:val="bullet"/>
      <w:lvlText w:val=""/>
      <w:lvlJc w:val="left"/>
      <w:pPr>
        <w:ind w:left="5040" w:hanging="360"/>
      </w:pPr>
      <w:rPr>
        <w:rFonts w:ascii="Symbol" w:hAnsi="Symbol" w:hint="default"/>
      </w:rPr>
    </w:lvl>
    <w:lvl w:ilvl="7" w:tplc="AE627BDE">
      <w:start w:val="1"/>
      <w:numFmt w:val="bullet"/>
      <w:lvlText w:val="o"/>
      <w:lvlJc w:val="left"/>
      <w:pPr>
        <w:ind w:left="5760" w:hanging="360"/>
      </w:pPr>
      <w:rPr>
        <w:rFonts w:ascii="Courier New" w:hAnsi="Courier New" w:hint="default"/>
      </w:rPr>
    </w:lvl>
    <w:lvl w:ilvl="8" w:tplc="771017EA">
      <w:start w:val="1"/>
      <w:numFmt w:val="bullet"/>
      <w:lvlText w:val=""/>
      <w:lvlJc w:val="left"/>
      <w:pPr>
        <w:ind w:left="6480" w:hanging="360"/>
      </w:pPr>
      <w:rPr>
        <w:rFonts w:ascii="Wingdings" w:hAnsi="Wingdings" w:hint="default"/>
      </w:rPr>
    </w:lvl>
  </w:abstractNum>
  <w:abstractNum w:abstractNumId="2" w15:restartNumberingAfterBreak="0">
    <w:nsid w:val="43DE67B3"/>
    <w:multiLevelType w:val="hybridMultilevel"/>
    <w:tmpl w:val="2FE275C8"/>
    <w:lvl w:ilvl="0" w:tplc="E1D08276">
      <w:start w:val="1"/>
      <w:numFmt w:val="bullet"/>
      <w:lvlText w:val=""/>
      <w:lvlJc w:val="left"/>
      <w:pPr>
        <w:ind w:left="720" w:hanging="360"/>
      </w:pPr>
      <w:rPr>
        <w:rFonts w:ascii="Symbol" w:hAnsi="Symbol" w:hint="default"/>
      </w:rPr>
    </w:lvl>
    <w:lvl w:ilvl="1" w:tplc="653AD510">
      <w:start w:val="1"/>
      <w:numFmt w:val="bullet"/>
      <w:lvlText w:val="o"/>
      <w:lvlJc w:val="left"/>
      <w:pPr>
        <w:ind w:left="1440" w:hanging="360"/>
      </w:pPr>
      <w:rPr>
        <w:rFonts w:ascii="Courier New" w:hAnsi="Courier New" w:hint="default"/>
      </w:rPr>
    </w:lvl>
    <w:lvl w:ilvl="2" w:tplc="3F7021C2">
      <w:start w:val="1"/>
      <w:numFmt w:val="bullet"/>
      <w:lvlText w:val=""/>
      <w:lvlJc w:val="left"/>
      <w:pPr>
        <w:ind w:left="2160" w:hanging="360"/>
      </w:pPr>
      <w:rPr>
        <w:rFonts w:ascii="Wingdings" w:hAnsi="Wingdings" w:hint="default"/>
      </w:rPr>
    </w:lvl>
    <w:lvl w:ilvl="3" w:tplc="71960E02">
      <w:start w:val="1"/>
      <w:numFmt w:val="bullet"/>
      <w:lvlText w:val=""/>
      <w:lvlJc w:val="left"/>
      <w:pPr>
        <w:ind w:left="2880" w:hanging="360"/>
      </w:pPr>
      <w:rPr>
        <w:rFonts w:ascii="Symbol" w:hAnsi="Symbol" w:hint="default"/>
      </w:rPr>
    </w:lvl>
    <w:lvl w:ilvl="4" w:tplc="ADB6A978">
      <w:start w:val="1"/>
      <w:numFmt w:val="bullet"/>
      <w:lvlText w:val="o"/>
      <w:lvlJc w:val="left"/>
      <w:pPr>
        <w:ind w:left="3600" w:hanging="360"/>
      </w:pPr>
      <w:rPr>
        <w:rFonts w:ascii="Courier New" w:hAnsi="Courier New" w:hint="default"/>
      </w:rPr>
    </w:lvl>
    <w:lvl w:ilvl="5" w:tplc="DA5C97B8">
      <w:start w:val="1"/>
      <w:numFmt w:val="bullet"/>
      <w:lvlText w:val=""/>
      <w:lvlJc w:val="left"/>
      <w:pPr>
        <w:ind w:left="4320" w:hanging="360"/>
      </w:pPr>
      <w:rPr>
        <w:rFonts w:ascii="Wingdings" w:hAnsi="Wingdings" w:hint="default"/>
      </w:rPr>
    </w:lvl>
    <w:lvl w:ilvl="6" w:tplc="EE3C0F5A">
      <w:start w:val="1"/>
      <w:numFmt w:val="bullet"/>
      <w:lvlText w:val=""/>
      <w:lvlJc w:val="left"/>
      <w:pPr>
        <w:ind w:left="5040" w:hanging="360"/>
      </w:pPr>
      <w:rPr>
        <w:rFonts w:ascii="Symbol" w:hAnsi="Symbol" w:hint="default"/>
      </w:rPr>
    </w:lvl>
    <w:lvl w:ilvl="7" w:tplc="6652DB80">
      <w:start w:val="1"/>
      <w:numFmt w:val="bullet"/>
      <w:lvlText w:val="o"/>
      <w:lvlJc w:val="left"/>
      <w:pPr>
        <w:ind w:left="5760" w:hanging="360"/>
      </w:pPr>
      <w:rPr>
        <w:rFonts w:ascii="Courier New" w:hAnsi="Courier New" w:hint="default"/>
      </w:rPr>
    </w:lvl>
    <w:lvl w:ilvl="8" w:tplc="5CD280AE">
      <w:start w:val="1"/>
      <w:numFmt w:val="bullet"/>
      <w:lvlText w:val=""/>
      <w:lvlJc w:val="left"/>
      <w:pPr>
        <w:ind w:left="6480" w:hanging="360"/>
      </w:pPr>
      <w:rPr>
        <w:rFonts w:ascii="Wingdings" w:hAnsi="Wingdings" w:hint="default"/>
      </w:rPr>
    </w:lvl>
  </w:abstractNum>
  <w:abstractNum w:abstractNumId="3" w15:restartNumberingAfterBreak="0">
    <w:nsid w:val="672544CF"/>
    <w:multiLevelType w:val="hybridMultilevel"/>
    <w:tmpl w:val="15DCF58C"/>
    <w:lvl w:ilvl="0" w:tplc="AFACFB22">
      <w:start w:val="1"/>
      <w:numFmt w:val="bullet"/>
      <w:lvlText w:val=""/>
      <w:lvlJc w:val="left"/>
      <w:pPr>
        <w:ind w:left="720" w:hanging="360"/>
      </w:pPr>
      <w:rPr>
        <w:rFonts w:ascii="Symbol" w:hAnsi="Symbol" w:hint="default"/>
      </w:rPr>
    </w:lvl>
    <w:lvl w:ilvl="1" w:tplc="E35CD7DC">
      <w:start w:val="1"/>
      <w:numFmt w:val="bullet"/>
      <w:lvlText w:val="o"/>
      <w:lvlJc w:val="left"/>
      <w:pPr>
        <w:ind w:left="1440" w:hanging="360"/>
      </w:pPr>
      <w:rPr>
        <w:rFonts w:ascii="Courier New" w:hAnsi="Courier New" w:hint="default"/>
      </w:rPr>
    </w:lvl>
    <w:lvl w:ilvl="2" w:tplc="A27605F8">
      <w:start w:val="1"/>
      <w:numFmt w:val="bullet"/>
      <w:lvlText w:val=""/>
      <w:lvlJc w:val="left"/>
      <w:pPr>
        <w:ind w:left="2160" w:hanging="360"/>
      </w:pPr>
      <w:rPr>
        <w:rFonts w:ascii="Wingdings" w:hAnsi="Wingdings" w:hint="default"/>
      </w:rPr>
    </w:lvl>
    <w:lvl w:ilvl="3" w:tplc="70388BA0">
      <w:start w:val="1"/>
      <w:numFmt w:val="bullet"/>
      <w:lvlText w:val=""/>
      <w:lvlJc w:val="left"/>
      <w:pPr>
        <w:ind w:left="2880" w:hanging="360"/>
      </w:pPr>
      <w:rPr>
        <w:rFonts w:ascii="Symbol" w:hAnsi="Symbol" w:hint="default"/>
      </w:rPr>
    </w:lvl>
    <w:lvl w:ilvl="4" w:tplc="E26ABE66">
      <w:start w:val="1"/>
      <w:numFmt w:val="bullet"/>
      <w:lvlText w:val="o"/>
      <w:lvlJc w:val="left"/>
      <w:pPr>
        <w:ind w:left="3600" w:hanging="360"/>
      </w:pPr>
      <w:rPr>
        <w:rFonts w:ascii="Courier New" w:hAnsi="Courier New" w:hint="default"/>
      </w:rPr>
    </w:lvl>
    <w:lvl w:ilvl="5" w:tplc="E4CE50B2">
      <w:start w:val="1"/>
      <w:numFmt w:val="bullet"/>
      <w:lvlText w:val=""/>
      <w:lvlJc w:val="left"/>
      <w:pPr>
        <w:ind w:left="4320" w:hanging="360"/>
      </w:pPr>
      <w:rPr>
        <w:rFonts w:ascii="Wingdings" w:hAnsi="Wingdings" w:hint="default"/>
      </w:rPr>
    </w:lvl>
    <w:lvl w:ilvl="6" w:tplc="39329FC0">
      <w:start w:val="1"/>
      <w:numFmt w:val="bullet"/>
      <w:lvlText w:val=""/>
      <w:lvlJc w:val="left"/>
      <w:pPr>
        <w:ind w:left="5040" w:hanging="360"/>
      </w:pPr>
      <w:rPr>
        <w:rFonts w:ascii="Symbol" w:hAnsi="Symbol" w:hint="default"/>
      </w:rPr>
    </w:lvl>
    <w:lvl w:ilvl="7" w:tplc="0E960804">
      <w:start w:val="1"/>
      <w:numFmt w:val="bullet"/>
      <w:lvlText w:val="o"/>
      <w:lvlJc w:val="left"/>
      <w:pPr>
        <w:ind w:left="5760" w:hanging="360"/>
      </w:pPr>
      <w:rPr>
        <w:rFonts w:ascii="Courier New" w:hAnsi="Courier New" w:hint="default"/>
      </w:rPr>
    </w:lvl>
    <w:lvl w:ilvl="8" w:tplc="FB48A0C0">
      <w:start w:val="1"/>
      <w:numFmt w:val="bullet"/>
      <w:lvlText w:val=""/>
      <w:lvlJc w:val="left"/>
      <w:pPr>
        <w:ind w:left="6480" w:hanging="360"/>
      </w:pPr>
      <w:rPr>
        <w:rFonts w:ascii="Wingdings" w:hAnsi="Wingdings" w:hint="default"/>
      </w:rPr>
    </w:lvl>
  </w:abstractNum>
  <w:num w:numId="1" w16cid:durableId="830101953">
    <w:abstractNumId w:val="0"/>
  </w:num>
  <w:num w:numId="2" w16cid:durableId="1083406964">
    <w:abstractNumId w:val="1"/>
  </w:num>
  <w:num w:numId="3" w16cid:durableId="944919537">
    <w:abstractNumId w:val="3"/>
  </w:num>
  <w:num w:numId="4" w16cid:durableId="16647735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68DC"/>
    <w:rsid w:val="000A39E7"/>
    <w:rsid w:val="000C10CD"/>
    <w:rsid w:val="001845E1"/>
    <w:rsid w:val="001A6335"/>
    <w:rsid w:val="001B7847"/>
    <w:rsid w:val="0022454E"/>
    <w:rsid w:val="0028666D"/>
    <w:rsid w:val="002B39F0"/>
    <w:rsid w:val="00306398"/>
    <w:rsid w:val="00363758"/>
    <w:rsid w:val="0041471C"/>
    <w:rsid w:val="00421A7C"/>
    <w:rsid w:val="004A6DEC"/>
    <w:rsid w:val="004D7CED"/>
    <w:rsid w:val="00553A1C"/>
    <w:rsid w:val="0055408B"/>
    <w:rsid w:val="00581C7F"/>
    <w:rsid w:val="0059122C"/>
    <w:rsid w:val="0061198C"/>
    <w:rsid w:val="006437CE"/>
    <w:rsid w:val="00646614"/>
    <w:rsid w:val="00667F1D"/>
    <w:rsid w:val="0067330E"/>
    <w:rsid w:val="00677111"/>
    <w:rsid w:val="006C4B18"/>
    <w:rsid w:val="00711227"/>
    <w:rsid w:val="00727082"/>
    <w:rsid w:val="007729B7"/>
    <w:rsid w:val="007978A5"/>
    <w:rsid w:val="007E1302"/>
    <w:rsid w:val="007E46A2"/>
    <w:rsid w:val="007E6748"/>
    <w:rsid w:val="008136F6"/>
    <w:rsid w:val="00857CE2"/>
    <w:rsid w:val="008A103F"/>
    <w:rsid w:val="008B4316"/>
    <w:rsid w:val="008F004A"/>
    <w:rsid w:val="008F3405"/>
    <w:rsid w:val="00977BE2"/>
    <w:rsid w:val="00994758"/>
    <w:rsid w:val="009C697E"/>
    <w:rsid w:val="00A159EC"/>
    <w:rsid w:val="00A347C3"/>
    <w:rsid w:val="00AE70FD"/>
    <w:rsid w:val="00B344A0"/>
    <w:rsid w:val="00B7631C"/>
    <w:rsid w:val="00C40334"/>
    <w:rsid w:val="00C5703C"/>
    <w:rsid w:val="00C703AC"/>
    <w:rsid w:val="00C74D24"/>
    <w:rsid w:val="00CD7014"/>
    <w:rsid w:val="00D3381C"/>
    <w:rsid w:val="00D74EFA"/>
    <w:rsid w:val="00D74F73"/>
    <w:rsid w:val="00E121E4"/>
    <w:rsid w:val="00EA68DC"/>
    <w:rsid w:val="00EC60B3"/>
    <w:rsid w:val="00EF3E04"/>
    <w:rsid w:val="00EF403C"/>
    <w:rsid w:val="00F21E2D"/>
    <w:rsid w:val="00F5114B"/>
    <w:rsid w:val="00FC10B6"/>
    <w:rsid w:val="195818AE"/>
    <w:rsid w:val="1A8B9463"/>
    <w:rsid w:val="32603B33"/>
    <w:rsid w:val="3D1D6587"/>
    <w:rsid w:val="573F99CA"/>
    <w:rsid w:val="66929ECB"/>
    <w:rsid w:val="6A53B6B1"/>
    <w:rsid w:val="6C06E4ED"/>
  </w:rsids>
  <m:mathPr>
    <m:mathFont m:val="Cambria Math"/>
    <m:brkBin m:val="before"/>
    <m:brkBinSub m:val="--"/>
    <m:smallFrac m:val="0"/>
    <m:dispDef/>
    <m:lMargin m:val="1440"/>
    <m:rMargin m:val="144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EA9E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3" w:qFormat="1"/>
    <w:lsdException w:name="Hyperlink" w:semiHidden="1" w:unhideWhenUsed="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nhideWhenUsed="1"/>
    <w:lsdException w:name="Light Shading" w:uiPriority="21"/>
    <w:lsdException w:name="Light List" w:uiPriority="22"/>
    <w:lsdException w:name="Light Grid" w:uiPriority="23"/>
    <w:lsdException w:name="Medium Shading 1" w:uiPriority="24"/>
    <w:lsdException w:name="Medium Shading 2" w:uiPriority="25"/>
    <w:lsdException w:name="Medium List 1" w:uiPriority="26"/>
    <w:lsdException w:name="Medium List 2" w:uiPriority="27"/>
    <w:lsdException w:name="Medium Grid 1" w:uiPriority="28"/>
    <w:lsdException w:name="Medium Grid 2" w:uiPriority="29"/>
    <w:lsdException w:name="Medium Grid 3" w:uiPriority="30"/>
    <w:lsdException w:name="Dark List" w:uiPriority="31"/>
    <w:lsdException w:name="Colorful Shading" w:uiPriority="32"/>
    <w:lsdException w:name="Colorful List" w:uiPriority="33"/>
    <w:lsdException w:name="Colorful Grid" w:uiPriority="34"/>
    <w:lsdException w:name="Light Shading Accent 1" w:uiPriority="35"/>
    <w:lsdException w:name="Light List Accent 1" w:uiPriority="36"/>
    <w:lsdException w:name="Light Grid Accent 1" w:uiPriority="37"/>
    <w:lsdException w:name="Medium Shading 1 Accent 1" w:uiPriority="38"/>
    <w:lsdException w:name="Medium Shading 2 Accent 1" w:uiPriority="39"/>
    <w:lsdException w:name="Medium List 1 Accent 1" w:uiPriority="40"/>
    <w:lsdException w:name="Revision" w:semiHidden="1"/>
    <w:lsdException w:name="List Paragraph" w:uiPriority="34" w:qFormat="1"/>
    <w:lsdException w:name="Quote" w:uiPriority="29" w:qFormat="1"/>
    <w:lsdException w:name="Intense Quote" w:uiPriority="30" w:qFormat="1"/>
    <w:lsdException w:name="Medium List 2 Accent 1" w:uiPriority="41"/>
    <w:lsdException w:name="Medium Grid 1 Accent 1" w:uiPriority="41"/>
    <w:lsdException w:name="Medium Grid 2 Accent 1" w:uiPriority="41"/>
    <w:lsdException w:name="Medium Grid 3 Accent 1" w:uiPriority="41"/>
    <w:lsdException w:name="Dark List Accent 1" w:uiPriority="41"/>
    <w:lsdException w:name="Colorful Shading Accent 1" w:uiPriority="41"/>
    <w:lsdException w:name="Colorful List Accent 1" w:uiPriority="41"/>
    <w:lsdException w:name="Colorful Grid Accent 1" w:uiPriority="41"/>
    <w:lsdException w:name="Light Shading Accent 2" w:uiPriority="42"/>
    <w:lsdException w:name="Light List Accent 2" w:uiPriority="42"/>
    <w:lsdException w:name="Light Grid Accent 2" w:uiPriority="42"/>
    <w:lsdException w:name="Medium Shading 1 Accent 2" w:uiPriority="42"/>
    <w:lsdException w:name="Medium Shading 2 Accent 2" w:uiPriority="42"/>
    <w:lsdException w:name="Medium List 1 Accent 2" w:uiPriority="42"/>
    <w:lsdException w:name="Medium List 2 Accent 2" w:uiPriority="42"/>
    <w:lsdException w:name="Medium Grid 1 Accent 2" w:uiPriority="42"/>
    <w:lsdException w:name="Medium Grid 2 Accent 2" w:uiPriority="42"/>
    <w:lsdException w:name="Medium Grid 3 Accent 2" w:uiPriority="42"/>
    <w:lsdException w:name="Dark List Accent 2" w:uiPriority="42"/>
    <w:lsdException w:name="Colorful Shading Accent 2" w:uiPriority="42"/>
    <w:lsdException w:name="Colorful List Accent 2" w:uiPriority="42"/>
    <w:lsdException w:name="Colorful Grid Accent 2" w:uiPriority="42"/>
    <w:lsdException w:name="Light Shading Accent 3" w:uiPriority="43"/>
    <w:lsdException w:name="Light List Accent 3" w:uiPriority="43"/>
    <w:lsdException w:name="Light Grid Accent 3" w:uiPriority="43"/>
    <w:lsdException w:name="Medium Shading 1 Accent 3" w:uiPriority="43"/>
    <w:lsdException w:name="Medium Shading 2 Accent 3" w:uiPriority="43"/>
    <w:lsdException w:name="Medium List 1 Accent 3" w:uiPriority="43"/>
    <w:lsdException w:name="Medium List 2 Accent 3" w:uiPriority="43"/>
    <w:lsdException w:name="Medium Grid 1 Accent 3" w:uiPriority="43"/>
    <w:lsdException w:name="Medium Grid 2 Accent 3" w:uiPriority="43"/>
    <w:lsdException w:name="Medium Grid 3 Accent 3" w:uiPriority="43"/>
    <w:lsdException w:name="Dark List Accent 3" w:uiPriority="43"/>
    <w:lsdException w:name="Colorful Shading Accent 3" w:uiPriority="43"/>
    <w:lsdException w:name="Colorful List Accent 3" w:uiPriority="43"/>
    <w:lsdException w:name="Colorful Grid Accent 3" w:uiPriority="43"/>
    <w:lsdException w:name="Light Shading Accent 4" w:uiPriority="44"/>
    <w:lsdException w:name="Light List Accent 4" w:uiPriority="44"/>
    <w:lsdException w:name="Light Grid Accent 4" w:uiPriority="44"/>
    <w:lsdException w:name="Medium Shading 1 Accent 4" w:uiPriority="44"/>
    <w:lsdException w:name="Medium Shading 2 Accent 4" w:uiPriority="44"/>
    <w:lsdException w:name="Medium List 1 Accent 4" w:uiPriority="44"/>
    <w:lsdException w:name="Medium List 2 Accent 4" w:uiPriority="44"/>
    <w:lsdException w:name="Medium Grid 1 Accent 4" w:uiPriority="44"/>
    <w:lsdException w:name="Medium Grid 2 Accent 4" w:uiPriority="44"/>
    <w:lsdException w:name="Medium Grid 3 Accent 4" w:uiPriority="44"/>
    <w:lsdException w:name="Dark List Accent 4" w:uiPriority="44"/>
    <w:lsdException w:name="Colorful Shading Accent 4" w:uiPriority="44"/>
    <w:lsdException w:name="Colorful List Accent 4" w:uiPriority="44"/>
    <w:lsdException w:name="Colorful Grid Accent 4" w:uiPriority="44"/>
    <w:lsdException w:name="Light Shading Accent 5" w:uiPriority="45"/>
    <w:lsdException w:name="Light List Accent 5" w:uiPriority="45"/>
    <w:lsdException w:name="Light Grid Accent 5" w:uiPriority="45"/>
    <w:lsdException w:name="Medium Shading 1 Accent 5" w:uiPriority="45"/>
    <w:lsdException w:name="Medium Shading 2 Accent 5" w:uiPriority="45"/>
    <w:lsdException w:name="Medium List 1 Accent 5" w:uiPriority="45"/>
    <w:lsdException w:name="Medium List 2 Accent 5" w:uiPriority="45"/>
    <w:lsdException w:name="Medium Grid 1 Accent 5" w:uiPriority="45"/>
    <w:lsdException w:name="Medium Grid 2 Accent 5" w:uiPriority="45"/>
    <w:lsdException w:name="Medium Grid 3 Accent 5" w:uiPriority="45"/>
    <w:lsdException w:name="Dark List Accent 5" w:uiPriority="45"/>
    <w:lsdException w:name="Colorful Shading Accent 5" w:uiPriority="45"/>
    <w:lsdException w:name="Colorful List Accent 5" w:uiPriority="45"/>
    <w:lsdException w:name="Colorful Grid Accent 5" w:uiPriority="45"/>
    <w:lsdException w:name="Light Shading Accent 6" w:uiPriority="46"/>
    <w:lsdException w:name="Light List Accent 6" w:uiPriority="46"/>
    <w:lsdException w:name="Light Grid Accent 6" w:uiPriority="46"/>
    <w:lsdException w:name="Medium Shading 1 Accent 6" w:uiPriority="46"/>
    <w:lsdException w:name="Medium Shading 2 Accent 6" w:uiPriority="46"/>
    <w:lsdException w:name="Medium List 1 Accent 6" w:uiPriority="46"/>
    <w:lsdException w:name="Medium List 2 Accent 6" w:uiPriority="46"/>
    <w:lsdException w:name="Medium Grid 1 Accent 6" w:uiPriority="46"/>
    <w:lsdException w:name="Medium Grid 2 Accent 6" w:uiPriority="46"/>
    <w:lsdException w:name="Medium Grid 3 Accent 6" w:uiPriority="46"/>
    <w:lsdException w:name="Dark List Accent 6" w:uiPriority="46"/>
    <w:lsdException w:name="Colorful Shading Accent 6" w:uiPriority="46"/>
    <w:lsdException w:name="Colorful List Accent 6" w:uiPriority="46"/>
    <w:lsdException w:name="Colorful Grid Accent 6" w:uiPriority="4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335"/>
    <w:pPr>
      <w:spacing w:after="200" w:line="276" w:lineRule="auto"/>
    </w:pPr>
    <w:rPr>
      <w:sz w:val="24"/>
      <w:szCs w:val="24"/>
    </w:rPr>
  </w:style>
  <w:style w:type="paragraph" w:styleId="berschrift1">
    <w:name w:val="heading 1"/>
    <w:basedOn w:val="Standard"/>
    <w:next w:val="Standard"/>
    <w:link w:val="berschrift1Zchn"/>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C703AC"/>
    <w:pPr>
      <w:tabs>
        <w:tab w:val="center" w:pos="4680"/>
        <w:tab w:val="right" w:pos="9360"/>
      </w:tabs>
    </w:pPr>
  </w:style>
  <w:style w:type="character" w:customStyle="1" w:styleId="KopfzeileZchn">
    <w:name w:val="Kopfzeile Zchn"/>
    <w:basedOn w:val="Absatz-Standardschriftart"/>
    <w:link w:val="Kopfzeile"/>
    <w:uiPriority w:val="99"/>
    <w:rsid w:val="00C703AC"/>
    <w:rPr>
      <w:sz w:val="24"/>
      <w:szCs w:val="24"/>
    </w:rPr>
  </w:style>
  <w:style w:type="paragraph" w:styleId="Fuzeile">
    <w:name w:val="footer"/>
    <w:basedOn w:val="Standard"/>
    <w:link w:val="FuzeileZchn"/>
    <w:uiPriority w:val="99"/>
    <w:unhideWhenUsed/>
    <w:rsid w:val="00C703AC"/>
    <w:pPr>
      <w:tabs>
        <w:tab w:val="center" w:pos="4680"/>
        <w:tab w:val="right" w:pos="9360"/>
      </w:tabs>
    </w:pPr>
  </w:style>
  <w:style w:type="character" w:customStyle="1" w:styleId="FuzeileZchn">
    <w:name w:val="Fußzeile Zchn"/>
    <w:basedOn w:val="Absatz-Standardschriftart"/>
    <w:link w:val="Fuzeile"/>
    <w:uiPriority w:val="99"/>
    <w:rsid w:val="00C703AC"/>
    <w:rPr>
      <w:sz w:val="24"/>
      <w:szCs w:val="24"/>
    </w:rPr>
  </w:style>
  <w:style w:type="character" w:styleId="Hyperlink">
    <w:name w:val="Hyperlink"/>
    <w:basedOn w:val="Absatz-Standardschriftart"/>
    <w:uiPriority w:val="99"/>
    <w:unhideWhenUsed/>
    <w:rsid w:val="00363758"/>
    <w:rPr>
      <w:color w:val="0000FF" w:themeColor="hyperlink"/>
      <w:u w:val="single"/>
    </w:rPr>
  </w:style>
  <w:style w:type="paragraph" w:styleId="Sprechblasentext">
    <w:name w:val="Balloon Text"/>
    <w:basedOn w:val="Standard"/>
    <w:link w:val="SprechblasentextZchn"/>
    <w:uiPriority w:val="99"/>
    <w:semiHidden/>
    <w:unhideWhenUsed/>
    <w:rsid w:val="00F21E2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21E2D"/>
    <w:rPr>
      <w:rFonts w:ascii="Tahoma" w:hAnsi="Tahoma" w:cs="Tahoma"/>
      <w:sz w:val="16"/>
      <w:szCs w:val="16"/>
    </w:rPr>
  </w:style>
  <w:style w:type="table" w:styleId="Tabellenraster">
    <w:name w:val="Table Grid"/>
    <w:basedOn w:val="NormaleTabelle"/>
    <w:uiPriority w:val="1"/>
    <w:rsid w:val="009C69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365F91" w:themeColor="accent1" w:themeShade="BF"/>
      <w:sz w:val="32"/>
      <w:szCs w:val="32"/>
    </w:rPr>
  </w:style>
  <w:style w:type="table" w:styleId="Gitternetztabelle1hellAkzent1">
    <w:name w:val="Grid Table 1 Light Accent 1"/>
    <w:basedOn w:val="NormaleTabelle"/>
    <w:uiPriority w:val="4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erschrift2Zchn">
    <w:name w:val="Überschrift 2 Zchn"/>
    <w:basedOn w:val="Absatz-Standardschriftart"/>
    <w:link w:val="berschrift2"/>
    <w:uiPriority w:val="9"/>
    <w:rPr>
      <w:rFonts w:asciiTheme="majorHAnsi" w:eastAsiaTheme="majorEastAsia" w:hAnsiTheme="majorHAnsi" w:cstheme="majorBidi"/>
      <w:color w:val="365F91" w:themeColor="accent1" w:themeShade="BF"/>
      <w:sz w:val="26"/>
      <w:szCs w:val="26"/>
    </w:rPr>
  </w:style>
  <w:style w:type="paragraph" w:styleId="Listenabsatz">
    <w:name w:val="List Paragraph"/>
    <w:basedOn w:val="Standard"/>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creativecommons.org/licenses/by/4.0/" TargetMode="External"/><Relationship Id="rId13" Type="http://schemas.openxmlformats.org/officeDocument/2006/relationships/hyperlink" Target="http://www.iucnredlist.org/"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creativecommons.org/licenses/by-sa/3.0/legalco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reativecommons.org/licenses/by-sa/3.0/legalcode" TargetMode="External"/><Relationship Id="rId5" Type="http://schemas.openxmlformats.org/officeDocument/2006/relationships/footnotes" Target="footnotes.xml"/><Relationship Id="rId15" Type="http://schemas.openxmlformats.org/officeDocument/2006/relationships/hyperlink" Target="https://commons.wikimedia.org/wiki/File:European_Otter_area.png" TargetMode="External"/><Relationship Id="rId10" Type="http://schemas.openxmlformats.org/officeDocument/2006/relationships/hyperlink" Target="https://commons.wikimedia.org/wiki/User:MatthiasKabel"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iucnredlist.org/technical-documents/spatial-da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379</Words>
  <Characters>2393</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2767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2023-07-27T17:34:00Z</dcterms:created>
  <dcterms:modified xsi:type="dcterms:W3CDTF">2023-11-17T18:19:00Z</dcterms:modified>
</cp:coreProperties>
</file>